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3BE5" w14:textId="6BA06647" w:rsidR="004E4FC5" w:rsidRDefault="00ED74B9" w:rsidP="00A64BAD">
      <w:pPr>
        <w:pStyle w:val="a3"/>
        <w:rPr>
          <w:noProof/>
          <w:sz w:val="20"/>
        </w:rPr>
      </w:pPr>
      <w:r>
        <w:rPr>
          <w:rFonts w:ascii="Bookman Old Style" w:hAnsi="Bookman Old Style"/>
          <w:noProof/>
          <w:color w:val="0F243E" w:themeColor="text2" w:themeShade="80"/>
          <w:sz w:val="72"/>
          <w:szCs w:val="72"/>
          <w:lang w:val="ru-RU"/>
        </w:rPr>
        <w:drawing>
          <wp:anchor distT="0" distB="0" distL="114300" distR="114300" simplePos="0" relativeHeight="251658240" behindDoc="1" locked="0" layoutInCell="1" allowOverlap="1" wp14:anchorId="52C7710C" wp14:editId="4AD8490B">
            <wp:simplePos x="0" y="0"/>
            <wp:positionH relativeFrom="column">
              <wp:posOffset>-374015</wp:posOffset>
            </wp:positionH>
            <wp:positionV relativeFrom="paragraph">
              <wp:posOffset>-318135</wp:posOffset>
            </wp:positionV>
            <wp:extent cx="7753350" cy="10887075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88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BAD" w:rsidRPr="00D72DA7">
        <w:rPr>
          <w:rFonts w:ascii="Bookman Old Style" w:hAnsi="Bookman Old Style"/>
          <w:color w:val="0F243E" w:themeColor="text2" w:themeShade="80"/>
          <w:sz w:val="72"/>
          <w:szCs w:val="72"/>
          <w:lang w:val="ru-RU"/>
        </w:rPr>
        <w:t xml:space="preserve"> </w:t>
      </w:r>
    </w:p>
    <w:p w14:paraId="356AA93E" w14:textId="77777777" w:rsidR="004E4FC5" w:rsidRDefault="00A64BAD" w:rsidP="004E4FC5">
      <w:pPr>
        <w:pStyle w:val="1"/>
        <w:tabs>
          <w:tab w:val="left" w:pos="284"/>
        </w:tabs>
        <w:rPr>
          <w:noProof/>
          <w:sz w:val="20"/>
          <w:lang w:val="en-US"/>
        </w:rPr>
      </w:pPr>
      <w:r w:rsidRPr="00A64BAD">
        <w:rPr>
          <w:noProof/>
          <w:sz w:val="20"/>
        </w:rPr>
        <w:drawing>
          <wp:inline distT="0" distB="0" distL="0" distR="0" wp14:anchorId="2777240E" wp14:editId="20AEFAB7">
            <wp:extent cx="7101840" cy="932688"/>
            <wp:effectExtent l="19050" t="0" r="381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ан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939" cy="932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B7C79" w14:textId="77777777" w:rsidR="00A64BAD" w:rsidRDefault="00A64BAD" w:rsidP="00A64BAD">
      <w:pPr>
        <w:rPr>
          <w:lang w:val="en-US"/>
        </w:rPr>
      </w:pPr>
    </w:p>
    <w:p w14:paraId="00131CB5" w14:textId="77777777" w:rsidR="00A64BAD" w:rsidRPr="00661D80" w:rsidRDefault="00A64BAD" w:rsidP="00A64BAD">
      <w:pPr>
        <w:rPr>
          <w:b/>
          <w:sz w:val="18"/>
          <w:szCs w:val="18"/>
          <w:lang w:val="en-US"/>
        </w:rPr>
      </w:pPr>
      <w:proofErr w:type="spellStart"/>
      <w:r>
        <w:rPr>
          <w:b/>
          <w:color w:val="1F497D" w:themeColor="text2"/>
          <w:sz w:val="18"/>
          <w:szCs w:val="18"/>
        </w:rPr>
        <w:t>Товариство</w:t>
      </w:r>
      <w:proofErr w:type="spellEnd"/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>
        <w:rPr>
          <w:b/>
          <w:color w:val="1F497D" w:themeColor="text2"/>
          <w:sz w:val="18"/>
          <w:szCs w:val="18"/>
        </w:rPr>
        <w:t>з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proofErr w:type="spellStart"/>
      <w:r>
        <w:rPr>
          <w:b/>
          <w:color w:val="1F497D" w:themeColor="text2"/>
          <w:sz w:val="18"/>
          <w:szCs w:val="18"/>
        </w:rPr>
        <w:t>обмеженою</w:t>
      </w:r>
      <w:proofErr w:type="spellEnd"/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proofErr w:type="spellStart"/>
      <w:r>
        <w:rPr>
          <w:b/>
          <w:color w:val="1F497D" w:themeColor="text2"/>
          <w:sz w:val="18"/>
          <w:szCs w:val="18"/>
        </w:rPr>
        <w:t>відповідальністю</w:t>
      </w:r>
      <w:proofErr w:type="spellEnd"/>
      <w:proofErr w:type="gramStart"/>
      <w:r w:rsidRPr="00661D80">
        <w:rPr>
          <w:b/>
          <w:color w:val="1F497D" w:themeColor="text2"/>
          <w:sz w:val="18"/>
          <w:szCs w:val="18"/>
          <w:lang w:val="en-US"/>
        </w:rPr>
        <w:t xml:space="preserve">   «</w:t>
      </w:r>
      <w:proofErr w:type="spellStart"/>
      <w:proofErr w:type="gramEnd"/>
      <w:r w:rsidR="00DF1946">
        <w:rPr>
          <w:b/>
          <w:color w:val="1F497D" w:themeColor="text2"/>
          <w:sz w:val="18"/>
          <w:szCs w:val="18"/>
        </w:rPr>
        <w:t>СВлаб</w:t>
      </w:r>
      <w:proofErr w:type="spellEnd"/>
      <w:r w:rsidRPr="00661D80">
        <w:rPr>
          <w:b/>
          <w:color w:val="1F497D" w:themeColor="text2"/>
          <w:sz w:val="18"/>
          <w:szCs w:val="18"/>
          <w:lang w:val="en-US"/>
        </w:rPr>
        <w:t xml:space="preserve">», </w:t>
      </w:r>
      <w:r>
        <w:rPr>
          <w:b/>
          <w:color w:val="1F497D" w:themeColor="text2"/>
          <w:sz w:val="18"/>
          <w:szCs w:val="18"/>
        </w:rPr>
        <w:t>Лицензия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>
        <w:rPr>
          <w:b/>
          <w:color w:val="1F497D" w:themeColor="text2"/>
          <w:sz w:val="18"/>
          <w:szCs w:val="18"/>
        </w:rPr>
        <w:t>МОЗ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>
        <w:rPr>
          <w:b/>
          <w:color w:val="1F497D" w:themeColor="text2"/>
          <w:sz w:val="18"/>
          <w:szCs w:val="18"/>
        </w:rPr>
        <w:t>Украина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№4</w:t>
      </w:r>
      <w:r w:rsidR="002E01C4" w:rsidRPr="00661D80">
        <w:rPr>
          <w:b/>
          <w:color w:val="1F497D" w:themeColor="text2"/>
          <w:sz w:val="18"/>
          <w:szCs w:val="18"/>
          <w:lang w:val="en-US"/>
        </w:rPr>
        <w:t>884/</w:t>
      </w:r>
      <w:r w:rsidR="00661D80">
        <w:rPr>
          <w:b/>
          <w:color w:val="1F497D" w:themeColor="text2"/>
          <w:sz w:val="18"/>
          <w:szCs w:val="18"/>
        </w:rPr>
        <w:t>Л</w:t>
      </w:r>
      <w:r w:rsidR="00661D80" w:rsidRPr="00661D80">
        <w:rPr>
          <w:b/>
          <w:color w:val="1F497D" w:themeColor="text2"/>
          <w:sz w:val="18"/>
          <w:szCs w:val="18"/>
          <w:lang w:val="en-US"/>
        </w:rPr>
        <w:t>-</w:t>
      </w:r>
      <w:r w:rsidR="00661D80">
        <w:rPr>
          <w:b/>
          <w:color w:val="1F497D" w:themeColor="text2"/>
          <w:sz w:val="18"/>
          <w:szCs w:val="18"/>
        </w:rPr>
        <w:t>П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>
        <w:rPr>
          <w:b/>
          <w:color w:val="1F497D" w:themeColor="text2"/>
          <w:sz w:val="18"/>
          <w:szCs w:val="18"/>
        </w:rPr>
        <w:t>от</w:t>
      </w:r>
      <w:r w:rsidR="00661D80" w:rsidRPr="00661D80">
        <w:rPr>
          <w:b/>
          <w:color w:val="1F497D" w:themeColor="text2"/>
          <w:sz w:val="18"/>
          <w:szCs w:val="18"/>
          <w:lang w:val="en-US"/>
        </w:rPr>
        <w:t xml:space="preserve"> 10</w:t>
      </w:r>
      <w:r w:rsidRPr="00661D80">
        <w:rPr>
          <w:b/>
          <w:color w:val="1F497D" w:themeColor="text2"/>
          <w:sz w:val="18"/>
          <w:szCs w:val="18"/>
          <w:lang w:val="en-US"/>
        </w:rPr>
        <w:t>.</w:t>
      </w:r>
      <w:r w:rsidR="00661D80" w:rsidRPr="00661D80">
        <w:rPr>
          <w:b/>
          <w:color w:val="1F497D" w:themeColor="text2"/>
          <w:sz w:val="18"/>
          <w:szCs w:val="18"/>
          <w:lang w:val="en-US"/>
        </w:rPr>
        <w:t>12.2020</w:t>
      </w:r>
      <w:r>
        <w:rPr>
          <w:b/>
          <w:color w:val="1F497D" w:themeColor="text2"/>
          <w:sz w:val="18"/>
          <w:szCs w:val="18"/>
        </w:rPr>
        <w:t>г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., </w:t>
      </w:r>
      <w:r>
        <w:rPr>
          <w:b/>
          <w:color w:val="1F497D" w:themeColor="text2"/>
          <w:sz w:val="18"/>
          <w:szCs w:val="18"/>
        </w:rPr>
        <w:t>ЄДРПОУ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 w:rsidR="00DF1946" w:rsidRPr="00661D80">
        <w:rPr>
          <w:b/>
          <w:color w:val="1F497D" w:themeColor="text2"/>
          <w:sz w:val="18"/>
          <w:szCs w:val="18"/>
          <w:lang w:val="en-US"/>
        </w:rPr>
        <w:t>39727792</w:t>
      </w:r>
    </w:p>
    <w:p w14:paraId="7840EAB2" w14:textId="77777777" w:rsidR="00A64BAD" w:rsidRDefault="00A64BAD" w:rsidP="00A64BAD">
      <w:pPr>
        <w:pStyle w:val="1"/>
        <w:tabs>
          <w:tab w:val="left" w:pos="284"/>
        </w:tabs>
        <w:ind w:left="-567"/>
        <w:rPr>
          <w:rFonts w:ascii="Arial" w:hAnsi="Arial" w:cs="Arial"/>
          <w:b w:val="0"/>
        </w:rPr>
      </w:pPr>
      <w:r>
        <w:rPr>
          <w:rFonts w:ascii="Arial" w:hAnsi="Arial" w:cs="Arial"/>
          <w:szCs w:val="24"/>
          <w:lang w:val="uk-UA"/>
        </w:rPr>
        <w:t>ПРАЙС - ЛИСТ</w:t>
      </w:r>
    </w:p>
    <w:p w14:paraId="6D78AF8A" w14:textId="0F2906D7" w:rsidR="00A64BAD" w:rsidRDefault="00A64BAD" w:rsidP="00A64BAD">
      <w:pPr>
        <w:ind w:left="-567"/>
        <w:jc w:val="center"/>
        <w:rPr>
          <w:b/>
        </w:rPr>
      </w:pPr>
      <w:r>
        <w:rPr>
          <w:b/>
        </w:rPr>
        <w:t xml:space="preserve">                  </w:t>
      </w:r>
      <w:r>
        <w:rPr>
          <w:b/>
          <w:lang w:val="uk-UA"/>
        </w:rPr>
        <w:t>Для проведення діагностичних досліджень</w:t>
      </w:r>
      <w:r>
        <w:rPr>
          <w:b/>
        </w:rPr>
        <w:t xml:space="preserve">                         </w:t>
      </w:r>
      <w:r>
        <w:rPr>
          <w:rFonts w:ascii="Arial" w:hAnsi="Arial" w:cs="Arial"/>
          <w:b/>
          <w:u w:val="single"/>
        </w:rPr>
        <w:t>«01</w:t>
      </w:r>
      <w:r>
        <w:rPr>
          <w:rFonts w:ascii="Arial" w:hAnsi="Arial" w:cs="Arial"/>
          <w:b/>
          <w:u w:val="single"/>
          <w:lang w:val="uk-UA"/>
        </w:rPr>
        <w:t>»</w:t>
      </w:r>
      <w:r>
        <w:rPr>
          <w:rFonts w:ascii="Arial" w:hAnsi="Arial" w:cs="Arial"/>
          <w:b/>
          <w:lang w:val="uk-UA"/>
        </w:rPr>
        <w:t xml:space="preserve">  </w:t>
      </w:r>
      <w:r w:rsidR="00F17D13">
        <w:rPr>
          <w:rFonts w:ascii="Arial" w:hAnsi="Arial" w:cs="Arial"/>
          <w:b/>
          <w:u w:val="single"/>
          <w:lang w:val="uk-UA"/>
        </w:rPr>
        <w:t>січня</w:t>
      </w:r>
      <w:r>
        <w:rPr>
          <w:rFonts w:ascii="Arial" w:hAnsi="Arial" w:cs="Arial"/>
          <w:b/>
          <w:u w:val="single"/>
          <w:lang w:val="uk-UA"/>
        </w:rPr>
        <w:t xml:space="preserve"> </w:t>
      </w:r>
      <w:r>
        <w:rPr>
          <w:rFonts w:ascii="Arial" w:hAnsi="Arial" w:cs="Arial"/>
          <w:b/>
          <w:lang w:val="uk-UA"/>
        </w:rPr>
        <w:t xml:space="preserve">  </w:t>
      </w:r>
      <w:r>
        <w:rPr>
          <w:rFonts w:ascii="Arial" w:hAnsi="Arial" w:cs="Arial"/>
          <w:b/>
          <w:u w:val="single"/>
        </w:rPr>
        <w:t>202</w:t>
      </w:r>
      <w:r w:rsidR="00F17D13">
        <w:rPr>
          <w:rFonts w:ascii="Arial" w:hAnsi="Arial" w:cs="Arial"/>
          <w:b/>
          <w:u w:val="single"/>
          <w:lang w:val="uk-UA"/>
        </w:rPr>
        <w:t>4</w:t>
      </w:r>
      <w:r>
        <w:rPr>
          <w:rFonts w:ascii="Arial" w:hAnsi="Arial" w:cs="Arial"/>
          <w:b/>
          <w:u w:val="single"/>
          <w:lang w:val="uk-UA"/>
        </w:rPr>
        <w:t>р</w:t>
      </w:r>
      <w:r>
        <w:rPr>
          <w:rFonts w:ascii="Arial" w:hAnsi="Arial" w:cs="Arial"/>
          <w:b/>
        </w:rPr>
        <w:t>.</w:t>
      </w:r>
    </w:p>
    <w:p w14:paraId="49F338F1" w14:textId="77777777" w:rsidR="00A64BAD" w:rsidRDefault="00A64BAD" w:rsidP="00A64BAD">
      <w:pPr>
        <w:jc w:val="center"/>
        <w:rPr>
          <w:rFonts w:asciiTheme="minorHAnsi" w:hAnsiTheme="minorHAnsi" w:cstheme="minorBidi"/>
          <w:b/>
          <w:lang w:val="uk-UA"/>
        </w:rPr>
      </w:pPr>
      <w:r>
        <w:rPr>
          <w:b/>
          <w:lang w:val="uk-UA"/>
        </w:rPr>
        <w:t xml:space="preserve">  </w:t>
      </w:r>
    </w:p>
    <w:tbl>
      <w:tblPr>
        <w:tblW w:w="8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4"/>
        <w:gridCol w:w="1334"/>
      </w:tblGrid>
      <w:tr w:rsidR="00A64BAD" w14:paraId="31BE0576" w14:textId="77777777" w:rsidTr="00A64BAD">
        <w:trPr>
          <w:trHeight w:val="253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607A" w14:textId="77777777" w:rsidR="00A64BAD" w:rsidRDefault="00A64BAD">
            <w:pPr>
              <w:spacing w:after="160" w:line="25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На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йменування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пос</w:t>
            </w:r>
            <w:proofErr w:type="spellEnd"/>
            <w:r>
              <w:rPr>
                <w:b/>
                <w:sz w:val="24"/>
                <w:szCs w:val="24"/>
              </w:rPr>
              <w:t>луг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E384" w14:textId="77777777" w:rsidR="00A64BAD" w:rsidRDefault="00A64BAD">
            <w:pPr>
              <w:spacing w:after="160" w:line="25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Ц</w:t>
            </w:r>
            <w:r>
              <w:rPr>
                <w:b/>
                <w:sz w:val="24"/>
                <w:szCs w:val="24"/>
                <w:lang w:val="uk-UA"/>
              </w:rPr>
              <w:t>І</w:t>
            </w:r>
            <w:r>
              <w:rPr>
                <w:b/>
                <w:sz w:val="24"/>
                <w:szCs w:val="24"/>
              </w:rPr>
              <w:t>НА (грн)</w:t>
            </w:r>
          </w:p>
        </w:tc>
      </w:tr>
      <w:tr w:rsidR="00A64BAD" w14:paraId="72AA7B40" w14:textId="77777777" w:rsidTr="00A64BAD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56C8" w14:textId="77777777" w:rsidR="00A64BAD" w:rsidRDefault="00A64BAD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231F20"/>
                <w:w w:val="90"/>
                <w:sz w:val="24"/>
                <w:szCs w:val="24"/>
                <w:lang w:val="uk-UA"/>
              </w:rPr>
              <w:t>УЗД ОЧП ( печінка, жовчний міхур, підшлункова залоза, селезінка 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2B79" w14:textId="3BA69C85" w:rsidR="00A64BAD" w:rsidRDefault="005246AF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F17D13">
              <w:rPr>
                <w:sz w:val="24"/>
                <w:szCs w:val="24"/>
                <w:lang w:val="uk-UA"/>
              </w:rPr>
              <w:t>50</w:t>
            </w:r>
            <w:r w:rsidR="00A64BAD">
              <w:rPr>
                <w:sz w:val="24"/>
                <w:szCs w:val="24"/>
                <w:lang w:val="uk-UA"/>
              </w:rPr>
              <w:t>-00</w:t>
            </w:r>
          </w:p>
        </w:tc>
      </w:tr>
      <w:tr w:rsidR="00A64BAD" w14:paraId="16189C18" w14:textId="77777777" w:rsidTr="00A64BAD">
        <w:trPr>
          <w:trHeight w:val="249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2C3B" w14:textId="77777777" w:rsidR="00A64BAD" w:rsidRDefault="00A64BAD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УЗ</w:t>
            </w:r>
            <w:r>
              <w:rPr>
                <w:sz w:val="24"/>
                <w:szCs w:val="24"/>
                <w:lang w:val="uk-UA"/>
              </w:rPr>
              <w:t>Д печінки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8F26" w14:textId="531676FA" w:rsidR="00A64BAD" w:rsidRDefault="005246AF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17D13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0</w:t>
            </w:r>
            <w:r w:rsidR="00A64BAD">
              <w:rPr>
                <w:sz w:val="24"/>
                <w:szCs w:val="24"/>
                <w:lang w:val="uk-UA"/>
              </w:rPr>
              <w:t>-00</w:t>
            </w:r>
          </w:p>
        </w:tc>
      </w:tr>
      <w:tr w:rsidR="00A64BAD" w14:paraId="15BEBC83" w14:textId="77777777" w:rsidTr="00A64BAD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FECA" w14:textId="77777777" w:rsidR="00A64BAD" w:rsidRDefault="00A64BAD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УЗ</w:t>
            </w:r>
            <w:r>
              <w:rPr>
                <w:sz w:val="24"/>
                <w:szCs w:val="24"/>
                <w:lang w:val="uk-UA"/>
              </w:rPr>
              <w:t>Д селезінки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5C75" w14:textId="5163EBAD" w:rsidR="00A64BAD" w:rsidRDefault="005246AF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17D13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0</w:t>
            </w:r>
            <w:r w:rsidR="00A64BAD">
              <w:rPr>
                <w:sz w:val="24"/>
                <w:szCs w:val="24"/>
                <w:lang w:val="uk-UA"/>
              </w:rPr>
              <w:t>-00</w:t>
            </w:r>
          </w:p>
        </w:tc>
      </w:tr>
      <w:tr w:rsidR="00A64BAD" w14:paraId="75B1730F" w14:textId="77777777" w:rsidTr="00A64BAD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B66B" w14:textId="77777777" w:rsidR="00A64BAD" w:rsidRDefault="00A64BAD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УЗ</w:t>
            </w:r>
            <w:r>
              <w:rPr>
                <w:sz w:val="24"/>
                <w:szCs w:val="24"/>
                <w:lang w:val="uk-UA"/>
              </w:rPr>
              <w:t>Д жовчного міхура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15FD" w14:textId="3BC17508" w:rsidR="00A64BAD" w:rsidRDefault="005246AF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17D13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0</w:t>
            </w:r>
            <w:r w:rsidR="00A64BAD">
              <w:rPr>
                <w:sz w:val="24"/>
                <w:szCs w:val="24"/>
                <w:lang w:val="uk-UA"/>
              </w:rPr>
              <w:t>-00</w:t>
            </w:r>
          </w:p>
        </w:tc>
      </w:tr>
      <w:tr w:rsidR="00A64BAD" w14:paraId="1619BDBC" w14:textId="77777777" w:rsidTr="00A64BAD">
        <w:trPr>
          <w:trHeight w:val="249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F2DF" w14:textId="77777777" w:rsidR="00A64BAD" w:rsidRDefault="00A64BAD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УЗ</w:t>
            </w:r>
            <w:r>
              <w:rPr>
                <w:sz w:val="24"/>
                <w:szCs w:val="24"/>
                <w:lang w:val="uk-UA"/>
              </w:rPr>
              <w:t>Д підшлункової залози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288E" w14:textId="0CA568CC" w:rsidR="00A64BAD" w:rsidRDefault="005246AF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17D13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0</w:t>
            </w:r>
            <w:r w:rsidR="00A64BAD">
              <w:rPr>
                <w:sz w:val="24"/>
                <w:szCs w:val="24"/>
                <w:lang w:val="uk-UA"/>
              </w:rPr>
              <w:t>-00</w:t>
            </w:r>
          </w:p>
        </w:tc>
      </w:tr>
      <w:tr w:rsidR="00A64BAD" w14:paraId="0FAA99AF" w14:textId="77777777" w:rsidTr="00A64BAD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8938" w14:textId="77777777" w:rsidR="00A64BAD" w:rsidRDefault="00A64BAD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УЗ</w:t>
            </w:r>
            <w:r>
              <w:rPr>
                <w:sz w:val="24"/>
                <w:szCs w:val="24"/>
                <w:lang w:val="uk-UA"/>
              </w:rPr>
              <w:t>Д</w:t>
            </w:r>
            <w:r>
              <w:rPr>
                <w:sz w:val="24"/>
                <w:szCs w:val="24"/>
              </w:rPr>
              <w:t xml:space="preserve"> пер</w:t>
            </w:r>
            <w:proofErr w:type="spellStart"/>
            <w:r>
              <w:rPr>
                <w:sz w:val="24"/>
                <w:szCs w:val="24"/>
                <w:lang w:val="uk-UA"/>
              </w:rPr>
              <w:t>иферійних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лімфатичних вузлів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24D3" w14:textId="24CE6DDE" w:rsidR="00A64BAD" w:rsidRDefault="005246AF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250</w:t>
            </w:r>
            <w:r w:rsidR="00A64BAD">
              <w:rPr>
                <w:sz w:val="24"/>
                <w:szCs w:val="24"/>
                <w:lang w:val="uk-UA"/>
              </w:rPr>
              <w:t>-00</w:t>
            </w:r>
          </w:p>
        </w:tc>
      </w:tr>
      <w:tr w:rsidR="00A64BAD" w14:paraId="5A958DBF" w14:textId="77777777" w:rsidTr="00A64BAD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78B0" w14:textId="77777777" w:rsidR="00A64BAD" w:rsidRDefault="00A64BAD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УЗ</w:t>
            </w:r>
            <w:r>
              <w:rPr>
                <w:sz w:val="24"/>
                <w:szCs w:val="24"/>
                <w:lang w:val="uk-UA"/>
              </w:rPr>
              <w:t xml:space="preserve">Д нирок, </w:t>
            </w:r>
            <w:proofErr w:type="spellStart"/>
            <w:r>
              <w:rPr>
                <w:sz w:val="24"/>
                <w:szCs w:val="24"/>
                <w:lang w:val="uk-UA"/>
              </w:rPr>
              <w:t>сеч</w:t>
            </w:r>
            <w:proofErr w:type="spellEnd"/>
            <w:r>
              <w:rPr>
                <w:sz w:val="24"/>
                <w:szCs w:val="24"/>
                <w:lang w:val="uk-UA"/>
              </w:rPr>
              <w:t>. міхура і передміхурових залоз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AE90" w14:textId="0883D365" w:rsidR="00A64BAD" w:rsidRDefault="005246AF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F17D13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0</w:t>
            </w:r>
            <w:r w:rsidR="00A64BAD">
              <w:rPr>
                <w:sz w:val="24"/>
                <w:szCs w:val="24"/>
                <w:lang w:val="uk-UA"/>
              </w:rPr>
              <w:t>-00</w:t>
            </w:r>
          </w:p>
        </w:tc>
      </w:tr>
      <w:tr w:rsidR="00A64BAD" w14:paraId="495B3BBC" w14:textId="77777777" w:rsidTr="00A64BAD">
        <w:trPr>
          <w:trHeight w:val="249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C482" w14:textId="269BEDC4" w:rsidR="00A64BAD" w:rsidRDefault="00A64BAD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УЗ</w:t>
            </w:r>
            <w:r>
              <w:rPr>
                <w:sz w:val="24"/>
                <w:szCs w:val="24"/>
                <w:lang w:val="uk-UA"/>
              </w:rPr>
              <w:t>Д нирок</w:t>
            </w:r>
            <w:r w:rsidR="00F17D1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8D2F" w14:textId="1C73E3D1" w:rsidR="00A64BAD" w:rsidRDefault="005246AF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170</w:t>
            </w:r>
            <w:r w:rsidR="00A64BAD">
              <w:rPr>
                <w:sz w:val="24"/>
                <w:szCs w:val="24"/>
                <w:lang w:val="uk-UA"/>
              </w:rPr>
              <w:t>-00</w:t>
            </w:r>
          </w:p>
        </w:tc>
      </w:tr>
      <w:tr w:rsidR="00F17D13" w14:paraId="43A06F3F" w14:textId="77777777" w:rsidTr="00A64BAD">
        <w:trPr>
          <w:trHeight w:val="249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6C99" w14:textId="4FD2F4F5" w:rsidR="00F17D13" w:rsidRPr="00F17D13" w:rsidRDefault="00F17D13">
            <w:pPr>
              <w:spacing w:after="160"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УЗД нирки + наднирники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2D9B" w14:textId="45F3657D" w:rsidR="00F17D13" w:rsidRDefault="00F17D13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220</w:t>
            </w:r>
          </w:p>
        </w:tc>
      </w:tr>
      <w:tr w:rsidR="00A64BAD" w14:paraId="34D651DF" w14:textId="77777777" w:rsidTr="00A64BAD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7835" w14:textId="77777777" w:rsidR="00A64BAD" w:rsidRDefault="00A64BAD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УЗ</w:t>
            </w:r>
            <w:r>
              <w:rPr>
                <w:sz w:val="24"/>
                <w:szCs w:val="24"/>
                <w:lang w:val="uk-UA"/>
              </w:rPr>
              <w:t xml:space="preserve">Д малого тазу </w:t>
            </w:r>
            <w:proofErr w:type="spellStart"/>
            <w:r>
              <w:rPr>
                <w:sz w:val="24"/>
                <w:szCs w:val="24"/>
                <w:lang w:val="uk-UA"/>
              </w:rPr>
              <w:t>трансвагінально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6C17" w14:textId="041C393B" w:rsidR="00A64BAD" w:rsidRDefault="005246AF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F17D13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0</w:t>
            </w:r>
            <w:r w:rsidR="00A64BAD">
              <w:rPr>
                <w:sz w:val="24"/>
                <w:szCs w:val="24"/>
                <w:lang w:val="uk-UA"/>
              </w:rPr>
              <w:t>-00</w:t>
            </w:r>
          </w:p>
        </w:tc>
      </w:tr>
      <w:tr w:rsidR="00A64BAD" w14:paraId="3ADBD192" w14:textId="77777777" w:rsidTr="00A64BAD">
        <w:trPr>
          <w:trHeight w:val="186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B59A" w14:textId="77777777" w:rsidR="00A64BAD" w:rsidRDefault="00A64BAD">
            <w:pPr>
              <w:tabs>
                <w:tab w:val="left" w:pos="2723"/>
              </w:tabs>
              <w:spacing w:after="160"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УЗ</w:t>
            </w:r>
            <w:r>
              <w:rPr>
                <w:sz w:val="24"/>
                <w:szCs w:val="24"/>
                <w:lang w:val="uk-UA"/>
              </w:rPr>
              <w:t xml:space="preserve">Д малого тазу </w:t>
            </w:r>
            <w:proofErr w:type="spellStart"/>
            <w:r>
              <w:rPr>
                <w:sz w:val="24"/>
                <w:szCs w:val="24"/>
                <w:lang w:val="uk-UA"/>
              </w:rPr>
              <w:t>трансабдомінально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8366" w14:textId="40A02AA0" w:rsidR="00A64BAD" w:rsidRDefault="00F17D13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300</w:t>
            </w:r>
            <w:r w:rsidR="00A64BAD">
              <w:rPr>
                <w:sz w:val="24"/>
                <w:szCs w:val="24"/>
                <w:lang w:val="uk-UA"/>
              </w:rPr>
              <w:t>-00</w:t>
            </w:r>
          </w:p>
        </w:tc>
      </w:tr>
      <w:tr w:rsidR="00A64BAD" w14:paraId="19EB2F0A" w14:textId="77777777" w:rsidTr="00A64BAD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AF13" w14:textId="77777777" w:rsidR="00A64BAD" w:rsidRDefault="00A64BAD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  <w:lang w:val="uk-UA"/>
              </w:rPr>
              <w:t>ЗД вагітних до 12 тижнів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2800" w14:textId="047F074E" w:rsidR="00A64BAD" w:rsidRDefault="005246AF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300</w:t>
            </w:r>
            <w:r w:rsidR="00A64BAD">
              <w:rPr>
                <w:sz w:val="24"/>
                <w:szCs w:val="24"/>
                <w:lang w:val="uk-UA"/>
              </w:rPr>
              <w:t>-00</w:t>
            </w:r>
          </w:p>
        </w:tc>
      </w:tr>
      <w:tr w:rsidR="00A64BAD" w14:paraId="384EB366" w14:textId="77777777" w:rsidTr="00A64BAD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85E75" w14:textId="4E470466" w:rsidR="00A64BAD" w:rsidRDefault="00A64BAD">
            <w:pPr>
              <w:spacing w:after="160" w:line="256" w:lineRule="auto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ЗД м′яких тканин</w:t>
            </w:r>
            <w:r w:rsidR="00F17D13">
              <w:rPr>
                <w:color w:val="000000" w:themeColor="text1"/>
                <w:sz w:val="24"/>
                <w:szCs w:val="24"/>
                <w:lang w:val="uk-UA"/>
              </w:rPr>
              <w:t xml:space="preserve"> 1 кінцівка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CA7D1" w14:textId="792A4EC3" w:rsidR="00A64BAD" w:rsidRDefault="005246AF">
            <w:pPr>
              <w:spacing w:after="160" w:line="256" w:lineRule="auto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250</w:t>
            </w:r>
            <w:r w:rsidR="00A64BAD">
              <w:rPr>
                <w:color w:val="000000" w:themeColor="text1"/>
                <w:sz w:val="24"/>
                <w:szCs w:val="24"/>
                <w:lang w:val="uk-UA"/>
              </w:rPr>
              <w:t>-00</w:t>
            </w:r>
          </w:p>
        </w:tc>
      </w:tr>
      <w:tr w:rsidR="00A64BAD" w14:paraId="2658ADB9" w14:textId="77777777" w:rsidTr="00A64BAD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52BEB" w14:textId="77777777" w:rsidR="00A64BAD" w:rsidRDefault="00A64BAD">
            <w:pPr>
              <w:spacing w:after="160" w:line="256" w:lineRule="auto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УЗД сечового міхура з визначенням залишкової сечі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2A45E" w14:textId="04C4575B" w:rsidR="00A64BAD" w:rsidRDefault="005246AF">
            <w:pPr>
              <w:spacing w:after="160" w:line="256" w:lineRule="auto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</w:t>
            </w:r>
            <w:r w:rsidR="00F17D13">
              <w:rPr>
                <w:color w:val="000000" w:themeColor="text1"/>
                <w:sz w:val="24"/>
                <w:szCs w:val="24"/>
                <w:lang w:val="uk-UA"/>
              </w:rPr>
              <w:t>5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0</w:t>
            </w:r>
            <w:r w:rsidR="00A64BAD">
              <w:rPr>
                <w:color w:val="000000" w:themeColor="text1"/>
                <w:sz w:val="24"/>
                <w:szCs w:val="24"/>
                <w:lang w:val="uk-UA"/>
              </w:rPr>
              <w:t>-00</w:t>
            </w:r>
          </w:p>
        </w:tc>
      </w:tr>
      <w:tr w:rsidR="00A64BAD" w14:paraId="0F96F87C" w14:textId="77777777" w:rsidTr="00A64BAD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6A8C" w14:textId="77777777" w:rsidR="00A64BAD" w:rsidRDefault="00A64BAD">
            <w:pPr>
              <w:spacing w:after="160" w:line="256" w:lineRule="auto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УЗД  сечового міхура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D5C9F" w14:textId="7502A728" w:rsidR="00A64BAD" w:rsidRDefault="005246AF">
            <w:pPr>
              <w:spacing w:after="160" w:line="256" w:lineRule="auto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</w:t>
            </w:r>
            <w:r w:rsidR="00F17D13">
              <w:rPr>
                <w:color w:val="000000" w:themeColor="text1"/>
                <w:sz w:val="24"/>
                <w:szCs w:val="24"/>
                <w:lang w:val="uk-UA"/>
              </w:rPr>
              <w:t>3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0</w:t>
            </w:r>
            <w:r w:rsidR="00A64BAD">
              <w:rPr>
                <w:color w:val="000000" w:themeColor="text1"/>
                <w:sz w:val="24"/>
                <w:szCs w:val="24"/>
                <w:lang w:val="uk-UA"/>
              </w:rPr>
              <w:t>-00</w:t>
            </w:r>
          </w:p>
        </w:tc>
      </w:tr>
      <w:tr w:rsidR="00A64BAD" w14:paraId="504C91FC" w14:textId="77777777" w:rsidTr="00A64BAD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73C8" w14:textId="77777777" w:rsidR="00A64BAD" w:rsidRDefault="00A64BAD">
            <w:pPr>
              <w:spacing w:after="160" w:line="256" w:lineRule="auto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УЗД передміхурової залози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851D" w14:textId="311A97EC" w:rsidR="00A64BAD" w:rsidRDefault="005246AF">
            <w:pPr>
              <w:spacing w:after="160" w:line="256" w:lineRule="auto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</w:t>
            </w:r>
            <w:r w:rsidR="00F17D13">
              <w:rPr>
                <w:color w:val="000000" w:themeColor="text1"/>
                <w:sz w:val="24"/>
                <w:szCs w:val="24"/>
                <w:lang w:val="uk-UA"/>
              </w:rPr>
              <w:t>5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0</w:t>
            </w:r>
            <w:r w:rsidR="00A64BAD">
              <w:rPr>
                <w:color w:val="000000" w:themeColor="text1"/>
                <w:sz w:val="24"/>
                <w:szCs w:val="24"/>
                <w:lang w:val="uk-UA"/>
              </w:rPr>
              <w:t>-00</w:t>
            </w:r>
          </w:p>
        </w:tc>
      </w:tr>
      <w:tr w:rsidR="00A64BAD" w14:paraId="798FE403" w14:textId="77777777" w:rsidTr="00A64BAD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95255" w14:textId="77777777" w:rsidR="00A64BAD" w:rsidRDefault="00A64BAD">
            <w:pPr>
              <w:spacing w:after="160" w:line="256" w:lineRule="auto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УЗД щитовидної залози з кольоровим </w:t>
            </w:r>
            <w:proofErr w:type="spellStart"/>
            <w:r>
              <w:rPr>
                <w:color w:val="000000" w:themeColor="text1"/>
                <w:sz w:val="24"/>
                <w:szCs w:val="24"/>
                <w:lang w:val="uk-UA"/>
              </w:rPr>
              <w:t>доплерівським</w:t>
            </w:r>
            <w:proofErr w:type="spellEnd"/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картуванням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3BEE" w14:textId="5F2FA58A" w:rsidR="00A64BAD" w:rsidRDefault="00F17D13">
            <w:pPr>
              <w:spacing w:after="160" w:line="256" w:lineRule="auto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300</w:t>
            </w:r>
            <w:r w:rsidR="00A64BAD">
              <w:rPr>
                <w:color w:val="000000" w:themeColor="text1"/>
                <w:sz w:val="24"/>
                <w:szCs w:val="24"/>
                <w:lang w:val="uk-UA"/>
              </w:rPr>
              <w:t>-00</w:t>
            </w:r>
          </w:p>
        </w:tc>
      </w:tr>
      <w:tr w:rsidR="00A64BAD" w14:paraId="2FBDFA7B" w14:textId="77777777" w:rsidTr="00A64BAD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B3D07" w14:textId="77777777" w:rsidR="00A64BAD" w:rsidRDefault="00A64BAD">
            <w:pPr>
              <w:spacing w:after="160" w:line="256" w:lineRule="auto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УЗД молочної залози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0BC9" w14:textId="1CFB6C00" w:rsidR="00A64BAD" w:rsidRDefault="00EC645D">
            <w:pPr>
              <w:spacing w:after="160" w:line="256" w:lineRule="auto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300</w:t>
            </w:r>
            <w:r w:rsidR="00A64BAD">
              <w:rPr>
                <w:color w:val="000000" w:themeColor="text1"/>
                <w:sz w:val="24"/>
                <w:szCs w:val="24"/>
                <w:lang w:val="uk-UA"/>
              </w:rPr>
              <w:t>-00</w:t>
            </w:r>
          </w:p>
        </w:tc>
      </w:tr>
      <w:tr w:rsidR="00A64BAD" w14:paraId="3C49E9FF" w14:textId="77777777" w:rsidTr="00A64BAD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2012" w14:textId="77777777" w:rsidR="00A64BAD" w:rsidRDefault="00A64BAD">
            <w:pPr>
              <w:spacing w:after="160" w:line="256" w:lineRule="auto"/>
              <w:rPr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uk-UA"/>
              </w:rPr>
              <w:t>Доплерографія</w:t>
            </w:r>
            <w:proofErr w:type="spellEnd"/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МАГ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0EC8" w14:textId="5415C229" w:rsidR="00A64BAD" w:rsidRDefault="00A64BAD">
            <w:pPr>
              <w:spacing w:after="160" w:line="256" w:lineRule="auto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3</w:t>
            </w:r>
            <w:r w:rsidR="00EC645D">
              <w:rPr>
                <w:color w:val="000000" w:themeColor="text1"/>
                <w:sz w:val="24"/>
                <w:szCs w:val="24"/>
                <w:lang w:val="uk-UA"/>
              </w:rPr>
              <w:t>50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-00</w:t>
            </w:r>
          </w:p>
        </w:tc>
      </w:tr>
      <w:tr w:rsidR="00A64BAD" w14:paraId="17E54237" w14:textId="77777777" w:rsidTr="00A64BAD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29F38" w14:textId="77777777" w:rsidR="00A64BAD" w:rsidRDefault="00A64BAD">
            <w:pPr>
              <w:spacing w:after="160" w:line="256" w:lineRule="auto"/>
              <w:rPr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uk-UA"/>
              </w:rPr>
              <w:t>Доплерографія</w:t>
            </w:r>
            <w:proofErr w:type="spellEnd"/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судин н/к вени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2167" w14:textId="77777777" w:rsidR="00A64BAD" w:rsidRDefault="00A64BAD">
            <w:pPr>
              <w:spacing w:after="160" w:line="256" w:lineRule="auto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250-00</w:t>
            </w:r>
          </w:p>
        </w:tc>
      </w:tr>
      <w:tr w:rsidR="00A64BAD" w14:paraId="3AD83FF1" w14:textId="77777777" w:rsidTr="00A64BAD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9EAA2" w14:textId="77777777" w:rsidR="00A64BAD" w:rsidRDefault="00A64BAD">
            <w:pPr>
              <w:spacing w:after="160" w:line="256" w:lineRule="auto"/>
              <w:rPr>
                <w:color w:val="000000" w:themeColor="text1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uk-UA"/>
              </w:rPr>
              <w:t>Доплерогравія</w:t>
            </w:r>
            <w:proofErr w:type="spellEnd"/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судин н/к артерії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1A99" w14:textId="77777777" w:rsidR="00A64BAD" w:rsidRDefault="00A64BAD">
            <w:pPr>
              <w:spacing w:after="160" w:line="256" w:lineRule="auto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250-00</w:t>
            </w:r>
          </w:p>
        </w:tc>
      </w:tr>
      <w:tr w:rsidR="00A64BAD" w14:paraId="6C35FC59" w14:textId="77777777" w:rsidTr="00A64BAD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CAA8" w14:textId="39FAF547" w:rsidR="00A64BAD" w:rsidRDefault="00A64BAD">
            <w:pPr>
              <w:spacing w:after="160" w:line="256" w:lineRule="auto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УЗД </w:t>
            </w:r>
            <w:proofErr w:type="spellStart"/>
            <w:r>
              <w:rPr>
                <w:color w:val="000000" w:themeColor="text1"/>
                <w:sz w:val="24"/>
                <w:szCs w:val="24"/>
                <w:lang w:val="uk-UA"/>
              </w:rPr>
              <w:t>орг</w:t>
            </w:r>
            <w:proofErr w:type="spellEnd"/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. мошонки з </w:t>
            </w:r>
            <w:proofErr w:type="spellStart"/>
            <w:r>
              <w:rPr>
                <w:color w:val="000000" w:themeColor="text1"/>
                <w:sz w:val="24"/>
                <w:szCs w:val="24"/>
                <w:lang w:val="uk-UA"/>
              </w:rPr>
              <w:t>доплером</w:t>
            </w:r>
            <w:proofErr w:type="spellEnd"/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судин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5B29" w14:textId="780AB2F1" w:rsidR="00A64BAD" w:rsidRDefault="00EC645D">
            <w:pPr>
              <w:spacing w:after="160" w:line="256" w:lineRule="auto"/>
              <w:jc w:val="center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3</w:t>
            </w:r>
            <w:r w:rsidR="00F17D13">
              <w:rPr>
                <w:color w:val="000000" w:themeColor="text1"/>
                <w:sz w:val="24"/>
                <w:szCs w:val="24"/>
                <w:lang w:val="uk-UA"/>
              </w:rPr>
              <w:t>2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0</w:t>
            </w:r>
            <w:r w:rsidR="00A64BAD">
              <w:rPr>
                <w:color w:val="000000" w:themeColor="text1"/>
                <w:sz w:val="24"/>
                <w:szCs w:val="24"/>
                <w:lang w:val="uk-UA"/>
              </w:rPr>
              <w:t>-00</w:t>
            </w:r>
          </w:p>
        </w:tc>
      </w:tr>
      <w:tr w:rsidR="00ED74B9" w14:paraId="21FECF04" w14:textId="77777777" w:rsidTr="00A64BAD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64D7" w14:textId="646C83A1" w:rsidR="00ED74B9" w:rsidRDefault="00ED74B9">
            <w:pPr>
              <w:spacing w:after="160" w:line="256" w:lineRule="auto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УЗД легень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5671" w14:textId="52A75241" w:rsidR="00ED74B9" w:rsidRDefault="00ED74B9">
            <w:pPr>
              <w:spacing w:after="160" w:line="256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400-00</w:t>
            </w:r>
          </w:p>
        </w:tc>
      </w:tr>
      <w:tr w:rsidR="00ED74B9" w14:paraId="69C44A8D" w14:textId="77777777" w:rsidTr="00A64BAD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22E0" w14:textId="0F1A4C62" w:rsidR="00ED74B9" w:rsidRDefault="00ED74B9">
            <w:pPr>
              <w:spacing w:after="160" w:line="256" w:lineRule="auto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УЗД плевральних порожнин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ACF1" w14:textId="0EE29C89" w:rsidR="00ED74B9" w:rsidRDefault="00F17D13">
            <w:pPr>
              <w:spacing w:after="160" w:line="256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200</w:t>
            </w:r>
            <w:r w:rsidR="00ED74B9">
              <w:rPr>
                <w:color w:val="000000" w:themeColor="text1"/>
                <w:sz w:val="24"/>
                <w:szCs w:val="24"/>
                <w:lang w:val="uk-UA"/>
              </w:rPr>
              <w:t>-00</w:t>
            </w:r>
          </w:p>
        </w:tc>
      </w:tr>
      <w:tr w:rsidR="00F17D13" w14:paraId="5305F05D" w14:textId="77777777" w:rsidTr="00A64BAD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4AD4" w14:textId="77777777" w:rsidR="00F17D13" w:rsidRDefault="00F17D13">
            <w:pPr>
              <w:spacing w:after="160" w:line="256" w:lineRule="auto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66B4" w14:textId="77777777" w:rsidR="00F17D13" w:rsidRDefault="00F17D13">
            <w:pPr>
              <w:spacing w:after="160" w:line="256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17D13" w14:paraId="6018EB0F" w14:textId="77777777" w:rsidTr="00A64BAD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3979" w14:textId="77777777" w:rsidR="00F17D13" w:rsidRDefault="00F17D13">
            <w:pPr>
              <w:spacing w:after="160" w:line="256" w:lineRule="auto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A350" w14:textId="77777777" w:rsidR="00F17D13" w:rsidRDefault="00F17D13">
            <w:pPr>
              <w:spacing w:after="160" w:line="256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14:paraId="6E1ED4F8" w14:textId="77777777" w:rsidR="00A64BAD" w:rsidRPr="00A64BAD" w:rsidRDefault="00A64BAD" w:rsidP="00A64BAD">
      <w:pPr>
        <w:rPr>
          <w:lang w:val="en-US"/>
        </w:rPr>
      </w:pPr>
    </w:p>
    <w:p w14:paraId="2FDD2B00" w14:textId="77777777" w:rsidR="00A64BAD" w:rsidRPr="00A64BAD" w:rsidRDefault="00A64BAD" w:rsidP="00A64BAD">
      <w:pPr>
        <w:rPr>
          <w:lang w:val="en-US"/>
        </w:rPr>
      </w:pPr>
    </w:p>
    <w:sectPr w:rsidR="00A64BAD" w:rsidRPr="00A64BAD" w:rsidSect="00553C6E">
      <w:pgSz w:w="11906" w:h="16838" w:code="9"/>
      <w:pgMar w:top="284" w:right="282" w:bottom="0" w:left="284" w:header="708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B5C42" w14:textId="77777777" w:rsidR="004D5082" w:rsidRDefault="004D5082">
      <w:r>
        <w:separator/>
      </w:r>
    </w:p>
  </w:endnote>
  <w:endnote w:type="continuationSeparator" w:id="0">
    <w:p w14:paraId="0F483840" w14:textId="77777777" w:rsidR="004D5082" w:rsidRDefault="004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14185" w14:textId="77777777" w:rsidR="004D5082" w:rsidRDefault="004D5082">
      <w:r>
        <w:separator/>
      </w:r>
    </w:p>
  </w:footnote>
  <w:footnote w:type="continuationSeparator" w:id="0">
    <w:p w14:paraId="23932706" w14:textId="77777777" w:rsidR="004D5082" w:rsidRDefault="004D5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B62CD"/>
    <w:multiLevelType w:val="singleLevel"/>
    <w:tmpl w:val="48CC494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33511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749"/>
    <w:rsid w:val="00011A67"/>
    <w:rsid w:val="00013396"/>
    <w:rsid w:val="00020ADB"/>
    <w:rsid w:val="00051165"/>
    <w:rsid w:val="000721F2"/>
    <w:rsid w:val="00074C13"/>
    <w:rsid w:val="00076E41"/>
    <w:rsid w:val="000777EE"/>
    <w:rsid w:val="000D2975"/>
    <w:rsid w:val="000F3A54"/>
    <w:rsid w:val="00155556"/>
    <w:rsid w:val="00183F33"/>
    <w:rsid w:val="00193C28"/>
    <w:rsid w:val="001A2A2C"/>
    <w:rsid w:val="001A79FA"/>
    <w:rsid w:val="001A7AF4"/>
    <w:rsid w:val="001E7CEA"/>
    <w:rsid w:val="001F0CC6"/>
    <w:rsid w:val="00217818"/>
    <w:rsid w:val="00250FB4"/>
    <w:rsid w:val="0025626A"/>
    <w:rsid w:val="002567DB"/>
    <w:rsid w:val="00296E0D"/>
    <w:rsid w:val="002C6508"/>
    <w:rsid w:val="002E01C4"/>
    <w:rsid w:val="002F05D8"/>
    <w:rsid w:val="002F1424"/>
    <w:rsid w:val="002F5A51"/>
    <w:rsid w:val="00316606"/>
    <w:rsid w:val="00323749"/>
    <w:rsid w:val="00325A08"/>
    <w:rsid w:val="003409B8"/>
    <w:rsid w:val="00343D8B"/>
    <w:rsid w:val="00350E2E"/>
    <w:rsid w:val="00354FDD"/>
    <w:rsid w:val="003575B2"/>
    <w:rsid w:val="0036191C"/>
    <w:rsid w:val="00372B7D"/>
    <w:rsid w:val="0038039E"/>
    <w:rsid w:val="00387086"/>
    <w:rsid w:val="003A053E"/>
    <w:rsid w:val="003D2DA5"/>
    <w:rsid w:val="003E3CEA"/>
    <w:rsid w:val="003E74EC"/>
    <w:rsid w:val="00405B38"/>
    <w:rsid w:val="004247D7"/>
    <w:rsid w:val="00471225"/>
    <w:rsid w:val="00484617"/>
    <w:rsid w:val="004A6415"/>
    <w:rsid w:val="004C1A49"/>
    <w:rsid w:val="004C29F7"/>
    <w:rsid w:val="004C4F41"/>
    <w:rsid w:val="004D2A0A"/>
    <w:rsid w:val="004D5082"/>
    <w:rsid w:val="004E0830"/>
    <w:rsid w:val="004E4FC5"/>
    <w:rsid w:val="00507B2E"/>
    <w:rsid w:val="005246AF"/>
    <w:rsid w:val="0052494B"/>
    <w:rsid w:val="005347E6"/>
    <w:rsid w:val="00551677"/>
    <w:rsid w:val="00553C6E"/>
    <w:rsid w:val="005636B9"/>
    <w:rsid w:val="00585D47"/>
    <w:rsid w:val="005871C0"/>
    <w:rsid w:val="00591495"/>
    <w:rsid w:val="00592801"/>
    <w:rsid w:val="005B6A1C"/>
    <w:rsid w:val="005E01CA"/>
    <w:rsid w:val="005F2A9B"/>
    <w:rsid w:val="00614D31"/>
    <w:rsid w:val="00616305"/>
    <w:rsid w:val="00661D80"/>
    <w:rsid w:val="0066654B"/>
    <w:rsid w:val="006674DE"/>
    <w:rsid w:val="0068724F"/>
    <w:rsid w:val="00687516"/>
    <w:rsid w:val="0069400F"/>
    <w:rsid w:val="006A779A"/>
    <w:rsid w:val="006B5BB0"/>
    <w:rsid w:val="006C2DE2"/>
    <w:rsid w:val="006F3021"/>
    <w:rsid w:val="006F6EA1"/>
    <w:rsid w:val="0072115E"/>
    <w:rsid w:val="00755578"/>
    <w:rsid w:val="007676DD"/>
    <w:rsid w:val="00781BF1"/>
    <w:rsid w:val="00793064"/>
    <w:rsid w:val="00794602"/>
    <w:rsid w:val="0079656F"/>
    <w:rsid w:val="007A2D35"/>
    <w:rsid w:val="007B254C"/>
    <w:rsid w:val="007C2466"/>
    <w:rsid w:val="007D7003"/>
    <w:rsid w:val="007F2F34"/>
    <w:rsid w:val="008209B6"/>
    <w:rsid w:val="00831252"/>
    <w:rsid w:val="00846692"/>
    <w:rsid w:val="00875E69"/>
    <w:rsid w:val="00882909"/>
    <w:rsid w:val="00886DE5"/>
    <w:rsid w:val="008921F7"/>
    <w:rsid w:val="008C58F2"/>
    <w:rsid w:val="008D0A46"/>
    <w:rsid w:val="008D7A0B"/>
    <w:rsid w:val="008E04B3"/>
    <w:rsid w:val="008F0884"/>
    <w:rsid w:val="0091760F"/>
    <w:rsid w:val="00937CB3"/>
    <w:rsid w:val="00942563"/>
    <w:rsid w:val="009679CB"/>
    <w:rsid w:val="009741C1"/>
    <w:rsid w:val="009A6F32"/>
    <w:rsid w:val="009B5574"/>
    <w:rsid w:val="009D3E79"/>
    <w:rsid w:val="009D43ED"/>
    <w:rsid w:val="009F147A"/>
    <w:rsid w:val="00A053F5"/>
    <w:rsid w:val="00A153CA"/>
    <w:rsid w:val="00A41AA8"/>
    <w:rsid w:val="00A50927"/>
    <w:rsid w:val="00A5751B"/>
    <w:rsid w:val="00A64BAD"/>
    <w:rsid w:val="00A64D9E"/>
    <w:rsid w:val="00A70F7B"/>
    <w:rsid w:val="00A72FFE"/>
    <w:rsid w:val="00AB3518"/>
    <w:rsid w:val="00AD074E"/>
    <w:rsid w:val="00B5436E"/>
    <w:rsid w:val="00B84B5A"/>
    <w:rsid w:val="00BA53FB"/>
    <w:rsid w:val="00BB4144"/>
    <w:rsid w:val="00C13BC2"/>
    <w:rsid w:val="00C50BD0"/>
    <w:rsid w:val="00C73C7B"/>
    <w:rsid w:val="00C76F82"/>
    <w:rsid w:val="00CA22C0"/>
    <w:rsid w:val="00CA7D7B"/>
    <w:rsid w:val="00CF41A5"/>
    <w:rsid w:val="00D244C2"/>
    <w:rsid w:val="00D565EE"/>
    <w:rsid w:val="00D72DA7"/>
    <w:rsid w:val="00D75F7A"/>
    <w:rsid w:val="00DA59FD"/>
    <w:rsid w:val="00DC31BB"/>
    <w:rsid w:val="00DC51FD"/>
    <w:rsid w:val="00DD6F8A"/>
    <w:rsid w:val="00DE0095"/>
    <w:rsid w:val="00DF1946"/>
    <w:rsid w:val="00DF2D33"/>
    <w:rsid w:val="00E00EDE"/>
    <w:rsid w:val="00E20B6E"/>
    <w:rsid w:val="00E22F19"/>
    <w:rsid w:val="00E61C5E"/>
    <w:rsid w:val="00E84C44"/>
    <w:rsid w:val="00E978D1"/>
    <w:rsid w:val="00EC645D"/>
    <w:rsid w:val="00ED74B9"/>
    <w:rsid w:val="00F03D37"/>
    <w:rsid w:val="00F17D13"/>
    <w:rsid w:val="00F31AEC"/>
    <w:rsid w:val="00F43BA1"/>
    <w:rsid w:val="00F86B6D"/>
    <w:rsid w:val="00F95F7E"/>
    <w:rsid w:val="00FB30BE"/>
    <w:rsid w:val="00FB693A"/>
    <w:rsid w:val="00FC003D"/>
    <w:rsid w:val="00FC5200"/>
    <w:rsid w:val="00FE0AAD"/>
    <w:rsid w:val="00FE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55FCD"/>
  <w15:docId w15:val="{FCC20E69-ABE4-47F2-8FAB-749B095D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7E6"/>
  </w:style>
  <w:style w:type="paragraph" w:styleId="1">
    <w:name w:val="heading 1"/>
    <w:basedOn w:val="a"/>
    <w:next w:val="a"/>
    <w:link w:val="10"/>
    <w:qFormat/>
    <w:rsid w:val="005347E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347E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347E6"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47E6"/>
    <w:pPr>
      <w:jc w:val="center"/>
    </w:pPr>
    <w:rPr>
      <w:b/>
      <w:sz w:val="24"/>
      <w:lang w:val="en-US"/>
    </w:rPr>
  </w:style>
  <w:style w:type="paragraph" w:styleId="a5">
    <w:name w:val="Body Text"/>
    <w:basedOn w:val="a"/>
    <w:rsid w:val="005347E6"/>
    <w:pPr>
      <w:jc w:val="center"/>
    </w:pPr>
    <w:rPr>
      <w:b/>
      <w:sz w:val="24"/>
    </w:rPr>
  </w:style>
  <w:style w:type="paragraph" w:styleId="a6">
    <w:name w:val="header"/>
    <w:basedOn w:val="a"/>
    <w:rsid w:val="005347E6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347E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347E6"/>
  </w:style>
  <w:style w:type="paragraph" w:styleId="20">
    <w:name w:val="Body Text 2"/>
    <w:basedOn w:val="a"/>
    <w:rsid w:val="005347E6"/>
    <w:pPr>
      <w:jc w:val="center"/>
    </w:pPr>
    <w:rPr>
      <w:sz w:val="28"/>
    </w:rPr>
  </w:style>
  <w:style w:type="table" w:styleId="a9">
    <w:name w:val="Table Grid"/>
    <w:basedOn w:val="a1"/>
    <w:rsid w:val="0032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basedOn w:val="a0"/>
    <w:link w:val="a3"/>
    <w:rsid w:val="004E4FC5"/>
    <w:rPr>
      <w:b/>
      <w:sz w:val="24"/>
      <w:lang w:val="en-US"/>
    </w:rPr>
  </w:style>
  <w:style w:type="character" w:customStyle="1" w:styleId="10">
    <w:name w:val="Заголовок 1 Знак"/>
    <w:basedOn w:val="a0"/>
    <w:link w:val="1"/>
    <w:rsid w:val="004E4FC5"/>
    <w:rPr>
      <w:b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585D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5D4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43B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8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“БАЙЕР-ДНЕПР”</vt:lpstr>
    </vt:vector>
  </TitlesOfParts>
  <Company>Дом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“БАЙЕР-ДНЕПР”</dc:title>
  <dc:creator>Andrey</dc:creator>
  <cp:lastModifiedBy>Лілія Котелевець</cp:lastModifiedBy>
  <cp:revision>9</cp:revision>
  <cp:lastPrinted>2023-11-22T12:49:00Z</cp:lastPrinted>
  <dcterms:created xsi:type="dcterms:W3CDTF">2021-04-01T08:10:00Z</dcterms:created>
  <dcterms:modified xsi:type="dcterms:W3CDTF">2023-11-22T12:51:00Z</dcterms:modified>
</cp:coreProperties>
</file>